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08" w:rsidRDefault="00896108" w:rsidP="00896108">
      <w:pPr>
        <w:ind w:firstLine="708"/>
        <w:jc w:val="both"/>
        <w:rPr>
          <w:rFonts w:ascii="Comic Sans MS" w:hAnsi="Comic Sans MS" w:cs="Arial"/>
          <w:b/>
          <w:color w:val="FF0000"/>
          <w:sz w:val="40"/>
          <w:szCs w:val="40"/>
          <w:shd w:val="clear" w:color="auto" w:fill="FFFFFF"/>
        </w:rPr>
      </w:pPr>
      <w:r w:rsidRPr="00896108">
        <w:rPr>
          <w:rFonts w:ascii="Comic Sans MS" w:hAnsi="Comic Sans MS" w:cs="Arial"/>
          <w:b/>
          <w:color w:val="FF0000"/>
          <w:sz w:val="40"/>
          <w:szCs w:val="40"/>
          <w:shd w:val="clear" w:color="auto" w:fill="FFFFFF"/>
        </w:rPr>
        <w:t>Правила дорожные детям знать положено</w:t>
      </w:r>
    </w:p>
    <w:p w:rsidR="00896108" w:rsidRDefault="00896108" w:rsidP="00896108">
      <w:pPr>
        <w:ind w:firstLine="708"/>
        <w:jc w:val="both"/>
        <w:rPr>
          <w:rFonts w:ascii="Comic Sans MS" w:hAnsi="Comic Sans MS" w:cs="Arial"/>
          <w:b/>
          <w:color w:val="FF0000"/>
          <w:sz w:val="40"/>
          <w:szCs w:val="40"/>
          <w:shd w:val="clear" w:color="auto" w:fill="FFFFFF"/>
        </w:rPr>
      </w:pPr>
    </w:p>
    <w:p w:rsidR="00896108" w:rsidRDefault="00896108" w:rsidP="00896108">
      <w:pPr>
        <w:ind w:firstLine="708"/>
        <w:jc w:val="both"/>
        <w:rPr>
          <w:rFonts w:ascii="Comic Sans MS" w:hAnsi="Comic Sans MS" w:cs="Arial"/>
          <w:b/>
          <w:color w:val="FF0000"/>
          <w:sz w:val="40"/>
          <w:szCs w:val="40"/>
          <w:shd w:val="clear" w:color="auto" w:fill="FFFFFF"/>
        </w:rPr>
      </w:pPr>
      <w:bookmarkStart w:id="0" w:name="_GoBack"/>
      <w:bookmarkEnd w:id="0"/>
      <w:r w:rsidRPr="00896108">
        <w:rPr>
          <w:rFonts w:ascii="Comic Sans MS" w:hAnsi="Comic Sans MS" w:cs="Arial"/>
          <w:b/>
          <w:color w:val="FF0000"/>
          <w:sz w:val="40"/>
          <w:szCs w:val="40"/>
          <w:shd w:val="clear" w:color="auto" w:fill="FFFFFF"/>
        </w:rPr>
        <w:t>В библиотеке продолжаются мероприятия по программе летнего отдыха детей «Парк веселых эрудитов».</w:t>
      </w:r>
    </w:p>
    <w:p w:rsidR="00896108" w:rsidRDefault="00896108" w:rsidP="00896108">
      <w:pPr>
        <w:ind w:firstLine="708"/>
        <w:jc w:val="both"/>
        <w:rPr>
          <w:rFonts w:ascii="Comic Sans MS" w:hAnsi="Comic Sans MS" w:cs="Arial"/>
          <w:b/>
          <w:color w:val="FF0000"/>
          <w:sz w:val="40"/>
          <w:szCs w:val="40"/>
          <w:shd w:val="clear" w:color="auto" w:fill="FFFFFF"/>
        </w:rPr>
      </w:pPr>
      <w:r w:rsidRPr="00896108">
        <w:rPr>
          <w:rFonts w:ascii="Comic Sans MS" w:hAnsi="Comic Sans MS" w:cs="Arial"/>
          <w:b/>
          <w:color w:val="FF0000"/>
          <w:sz w:val="40"/>
          <w:szCs w:val="40"/>
          <w:shd w:val="clear" w:color="auto" w:fill="FFFFFF"/>
        </w:rPr>
        <w:t>Для наших читателей мы провели урок безопасности «Правила дорожные детям знать положено».</w:t>
      </w:r>
    </w:p>
    <w:p w:rsidR="00717DEC" w:rsidRPr="00896108" w:rsidRDefault="00896108" w:rsidP="00896108">
      <w:pPr>
        <w:ind w:firstLine="708"/>
        <w:jc w:val="both"/>
        <w:rPr>
          <w:sz w:val="40"/>
          <w:szCs w:val="40"/>
        </w:rPr>
      </w:pPr>
      <w:r w:rsidRPr="00896108">
        <w:rPr>
          <w:rFonts w:ascii="Comic Sans MS" w:hAnsi="Comic Sans MS" w:cs="Arial"/>
          <w:b/>
          <w:color w:val="FF0000"/>
          <w:sz w:val="40"/>
          <w:szCs w:val="40"/>
          <w:shd w:val="clear" w:color="auto" w:fill="FFFFFF"/>
        </w:rPr>
        <w:t>Юные знатоки «правил» разгадывали загадки, ребусы, отвечали на вопросы викторины, выбирали из предложенных версий правильные варианты ответов. Дети вспоминали, какие виды транспорта существуют, объясняли, что такое перекрёсток, улица, тротуар, пешеходная дорожка, зебра и др.</w:t>
      </w:r>
      <w:r w:rsidRPr="00896108">
        <w:rPr>
          <w:rFonts w:ascii="Comic Sans MS" w:hAnsi="Comic Sans MS" w:cs="Arial"/>
          <w:b/>
          <w:color w:val="FF0000"/>
          <w:sz w:val="40"/>
          <w:szCs w:val="40"/>
          <w:shd w:val="clear" w:color="auto" w:fill="FFFFFF"/>
        </w:rPr>
        <w:br/>
      </w:r>
      <w:r>
        <w:rPr>
          <w:rFonts w:ascii="Comic Sans MS" w:hAnsi="Comic Sans MS" w:cs="Arial"/>
          <w:b/>
          <w:color w:val="FF0000"/>
          <w:sz w:val="40"/>
          <w:szCs w:val="40"/>
          <w:shd w:val="clear" w:color="auto" w:fill="FFFFFF"/>
        </w:rPr>
        <w:t xml:space="preserve">    </w:t>
      </w:r>
      <w:r w:rsidRPr="00896108">
        <w:rPr>
          <w:rFonts w:ascii="Comic Sans MS" w:hAnsi="Comic Sans MS" w:cs="Arial"/>
          <w:b/>
          <w:color w:val="FF0000"/>
          <w:sz w:val="40"/>
          <w:szCs w:val="40"/>
          <w:shd w:val="clear" w:color="auto" w:fill="FFFFFF"/>
        </w:rPr>
        <w:t>Помощниками для ребят в игре стали книги с выставки «Уроки светофора».</w:t>
      </w:r>
    </w:p>
    <w:sectPr w:rsidR="00717DEC" w:rsidRPr="0089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C0"/>
    <w:rsid w:val="00330AF8"/>
    <w:rsid w:val="00717DEC"/>
    <w:rsid w:val="007C03C0"/>
    <w:rsid w:val="0089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CC53"/>
  <w15:chartTrackingRefBased/>
  <w15:docId w15:val="{F05C6781-8CA1-4B59-8914-3B6B8B66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KNIGA-1</dc:creator>
  <cp:keywords/>
  <dc:description/>
  <cp:lastModifiedBy>KNIGA-1</cp:lastModifiedBy>
  <cp:revision>3</cp:revision>
  <dcterms:created xsi:type="dcterms:W3CDTF">2020-08-09T11:52:00Z</dcterms:created>
  <dcterms:modified xsi:type="dcterms:W3CDTF">2020-08-09T12:03:00Z</dcterms:modified>
</cp:coreProperties>
</file>