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E6" w:rsidRDefault="00587AE6" w:rsidP="00D324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65272" wp14:editId="16B5C7F1">
            <wp:simplePos x="0" y="0"/>
            <wp:positionH relativeFrom="page">
              <wp:posOffset>123825</wp:posOffset>
            </wp:positionH>
            <wp:positionV relativeFrom="paragraph">
              <wp:posOffset>-548640</wp:posOffset>
            </wp:positionV>
            <wp:extent cx="7304405" cy="9982200"/>
            <wp:effectExtent l="0" t="0" r="0" b="0"/>
            <wp:wrapNone/>
            <wp:docPr id="1" name="Рисунок 1" descr="https://library.kissclipart.com/20180904/lpe/kissclipart-fathers-day-border-clipart-borders-and-frames-fath-09e69a54d6068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.kissclipart.com/20180904/lpe/kissclipart-fathers-day-border-clipart-borders-and-frames-fath-09e69a54d6068e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90" cy="99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89" w:rsidRPr="00587AE6" w:rsidRDefault="00D32489" w:rsidP="00D32489">
      <w:pPr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bookmarkStart w:id="0" w:name="_GoBack"/>
      <w:bookmarkEnd w:id="0"/>
      <w:r w:rsidRPr="00587AE6">
        <w:rPr>
          <w:rFonts w:ascii="Times New Roman" w:hAnsi="Times New Roman" w:cs="Times New Roman"/>
          <w:b/>
          <w:color w:val="0000CC"/>
          <w:sz w:val="48"/>
          <w:szCs w:val="48"/>
        </w:rPr>
        <w:t xml:space="preserve">Смело! Дружно! С оптимизмом! </w:t>
      </w:r>
    </w:p>
    <w:p w:rsidR="00D32489" w:rsidRPr="00587AE6" w:rsidRDefault="00D32489" w:rsidP="00D32489">
      <w:pPr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587AE6">
        <w:rPr>
          <w:rFonts w:ascii="Times New Roman" w:hAnsi="Times New Roman" w:cs="Times New Roman"/>
          <w:b/>
          <w:color w:val="0000CC"/>
          <w:sz w:val="48"/>
          <w:szCs w:val="48"/>
        </w:rPr>
        <w:t>За здоровый образ жизни!</w:t>
      </w:r>
    </w:p>
    <w:p w:rsidR="00D32489" w:rsidRPr="00587AE6" w:rsidRDefault="00D32489" w:rsidP="00D32489">
      <w:pPr>
        <w:jc w:val="center"/>
        <w:rPr>
          <w:rFonts w:ascii="Times New Roman" w:hAnsi="Times New Roman" w:cs="Times New Roman"/>
          <w:color w:val="0000CC"/>
          <w:sz w:val="36"/>
          <w:szCs w:val="36"/>
        </w:rPr>
      </w:pPr>
    </w:p>
    <w:p w:rsidR="00717DEC" w:rsidRPr="00587AE6" w:rsidRDefault="00D32489" w:rsidP="00587AE6">
      <w:pPr>
        <w:spacing w:line="360" w:lineRule="auto"/>
        <w:ind w:firstLine="708"/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Золотухинская детская библиотека 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приняла участие в районном </w:t>
      </w:r>
      <w:r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детском 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празднике спорта и здоровья, посвященном Году здоровья в Курской области. Открыла мероприятие </w:t>
      </w:r>
      <w:r w:rsidRPr="00587AE6">
        <w:rPr>
          <w:rFonts w:ascii="Times New Roman" w:hAnsi="Times New Roman" w:cs="Times New Roman"/>
          <w:color w:val="0000CC"/>
          <w:sz w:val="36"/>
          <w:szCs w:val="36"/>
        </w:rPr>
        <w:t>директор центра досуга и кино «Заря»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 Полянская Е.А. Она подчеркнула значение спорта в жизни каждого человека</w:t>
      </w:r>
      <w:r w:rsidRPr="00587AE6">
        <w:rPr>
          <w:rFonts w:ascii="Times New Roman" w:hAnsi="Times New Roman" w:cs="Times New Roman"/>
          <w:color w:val="0000CC"/>
          <w:sz w:val="36"/>
          <w:szCs w:val="36"/>
        </w:rPr>
        <w:t>, призвала школьников вести здоровый образ жизни и заниматься спортом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 xml:space="preserve">. Участники спортивного клуба «Патриот» представили показательные выступления по 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Кёкусинкан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> 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каратэ</w:t>
      </w:r>
      <w:r w:rsidR="00456AEC" w:rsidRPr="00587AE6">
        <w:rPr>
          <w:rFonts w:ascii="Times New Roman" w:hAnsi="Times New Roman" w:cs="Times New Roman"/>
          <w:color w:val="0000CC"/>
          <w:sz w:val="36"/>
          <w:szCs w:val="36"/>
        </w:rPr>
        <w:t>-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до</w:t>
      </w:r>
      <w:r w:rsidR="00456AEC" w:rsidRPr="00587AE6">
        <w:rPr>
          <w:rFonts w:ascii="Times New Roman" w:hAnsi="Times New Roman" w:cs="Times New Roman"/>
          <w:b/>
          <w:bCs/>
          <w:color w:val="0000CC"/>
          <w:sz w:val="36"/>
          <w:szCs w:val="36"/>
        </w:rPr>
        <w:t xml:space="preserve">. 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Каждый ребенок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  <w:shd w:val="clear" w:color="auto" w:fill="FFFFFF"/>
        </w:rPr>
        <w:t xml:space="preserve"> – 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 xml:space="preserve">участник праздника получил буклет «Через книгу </w:t>
      </w:r>
      <w:r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 xml:space="preserve">- 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 xml:space="preserve">в мир спорта», подготовленный сотрудниками </w:t>
      </w:r>
      <w:r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библиотеки</w:t>
      </w:r>
      <w:r w:rsidR="00456AEC"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 xml:space="preserve">. </w:t>
      </w:r>
      <w:r w:rsidRPr="00587AE6">
        <w:rPr>
          <w:rFonts w:ascii="Times New Roman" w:hAnsi="Times New Roman" w:cs="Times New Roman"/>
          <w:bCs/>
          <w:color w:val="0000CC"/>
          <w:sz w:val="36"/>
          <w:szCs w:val="36"/>
        </w:rPr>
        <w:t>В заключение праздника дети посмотрели познавательный фильм из которого узнали для</w:t>
      </w:r>
      <w:r w:rsidRPr="00587AE6">
        <w:rPr>
          <w:rFonts w:ascii="Times New Roman" w:hAnsi="Times New Roman" w:cs="Times New Roman"/>
          <w:bCs/>
          <w:color w:val="0000CC"/>
          <w:sz w:val="36"/>
          <w:szCs w:val="36"/>
          <w:shd w:val="clear" w:color="auto" w:fill="FFFFFF"/>
        </w:rPr>
        <w:t xml:space="preserve"> чего нужно заниматься спортом. </w:t>
      </w:r>
    </w:p>
    <w:sectPr w:rsidR="00717DEC" w:rsidRPr="00587AE6" w:rsidSect="00587AE6">
      <w:pgSz w:w="11906" w:h="16838"/>
      <w:pgMar w:top="1134" w:right="1983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7"/>
    <w:rsid w:val="00456AEC"/>
    <w:rsid w:val="00587AE6"/>
    <w:rsid w:val="00717DEC"/>
    <w:rsid w:val="00754857"/>
    <w:rsid w:val="00D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C042"/>
  <w15:chartTrackingRefBased/>
  <w15:docId w15:val="{A2BAF72F-D708-43DE-AD8C-FE7A92A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3</cp:revision>
  <dcterms:created xsi:type="dcterms:W3CDTF">2020-02-12T11:20:00Z</dcterms:created>
  <dcterms:modified xsi:type="dcterms:W3CDTF">2020-02-12T12:18:00Z</dcterms:modified>
</cp:coreProperties>
</file>